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9A" w:rsidRDefault="00555B9A" w:rsidP="00054191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ՀԱՎԵԼՎԱԾ </w:t>
      </w:r>
    </w:p>
    <w:p w:rsidR="00555B9A" w:rsidRPr="00807619" w:rsidRDefault="00807619" w:rsidP="00054191">
      <w:pPr>
        <w:spacing w:line="240" w:lineRule="auto"/>
        <w:ind w:left="5664"/>
        <w:jc w:val="right"/>
        <w:rPr>
          <w:rFonts w:ascii="Arial Armenian" w:hAnsi="Arial Armenian"/>
          <w:lang w:val="en-US"/>
        </w:rPr>
      </w:pPr>
      <w:r w:rsidRPr="00807619">
        <w:rPr>
          <w:rFonts w:ascii="Arial Armenian" w:hAnsi="Arial Armenian"/>
          <w:snapToGrid w:val="0"/>
        </w:rPr>
        <w:t xml:space="preserve">§æÎ-ÞÐ²äÒ´ - </w:t>
      </w:r>
      <w:r w:rsidR="00FD78A9">
        <w:rPr>
          <w:rFonts w:ascii="Arial Armenian" w:hAnsi="Arial Armenian"/>
          <w:snapToGrid w:val="0"/>
          <w:lang w:val="en-US"/>
        </w:rPr>
        <w:t>14/2</w:t>
      </w:r>
      <w:r w:rsidRPr="00807619">
        <w:rPr>
          <w:rFonts w:ascii="Arial Armenian" w:hAnsi="Arial Armenian"/>
          <w:snapToGrid w:val="0"/>
        </w:rPr>
        <w:t>-6¦</w:t>
      </w:r>
      <w:r>
        <w:rPr>
          <w:rFonts w:ascii="Arial Armenian" w:hAnsi="Sylfaen"/>
          <w:lang w:val="en-US"/>
        </w:rPr>
        <w:t xml:space="preserve">   </w:t>
      </w:r>
      <w:r w:rsidR="001678EE" w:rsidRPr="00807619">
        <w:rPr>
          <w:rFonts w:ascii="Arial Armenian" w:hAnsi="Sylfaen"/>
          <w:lang w:val="en-US"/>
        </w:rPr>
        <w:t>ծած</w:t>
      </w:r>
      <w:r w:rsidR="00555B9A" w:rsidRPr="00807619">
        <w:rPr>
          <w:rFonts w:ascii="Arial Armenian" w:hAnsi="Sylfaen"/>
          <w:lang w:val="en-US"/>
        </w:rPr>
        <w:t>կագրով</w:t>
      </w:r>
    </w:p>
    <w:p w:rsidR="007C46E2" w:rsidRDefault="00D078D4" w:rsidP="00054191">
      <w:pPr>
        <w:spacing w:line="240" w:lineRule="auto"/>
        <w:jc w:val="right"/>
        <w:rPr>
          <w:rFonts w:ascii="Sylfaen" w:hAnsi="Sylfaen"/>
          <w:lang w:val="en-US"/>
        </w:rPr>
      </w:pPr>
      <w:r w:rsidRPr="00807619">
        <w:rPr>
          <w:rFonts w:ascii="Arial Armenian" w:hAnsi="Sylfaen"/>
        </w:rPr>
        <w:t>Ընթացակարգի</w:t>
      </w:r>
      <w:r w:rsidRPr="00807619">
        <w:rPr>
          <w:rFonts w:ascii="Arial Armenian" w:hAnsi="Arial Armenian"/>
          <w:lang w:val="en-US"/>
        </w:rPr>
        <w:t xml:space="preserve"> </w:t>
      </w:r>
      <w:r w:rsidRPr="00807619">
        <w:rPr>
          <w:rFonts w:ascii="Arial Armenian" w:hAnsi="Sylfaen"/>
        </w:rPr>
        <w:t>գնահատող</w:t>
      </w:r>
      <w:r w:rsidRPr="00807619">
        <w:rPr>
          <w:rFonts w:ascii="Arial Armenian" w:hAnsi="Arial Armenian"/>
          <w:lang w:val="en-US"/>
        </w:rPr>
        <w:t xml:space="preserve"> </w:t>
      </w:r>
      <w:r w:rsidRPr="00807619">
        <w:rPr>
          <w:rFonts w:ascii="Arial Armenian" w:hAnsi="Sylfaen"/>
        </w:rPr>
        <w:t>հանձնաժողովին</w:t>
      </w:r>
    </w:p>
    <w:p w:rsidR="00054191" w:rsidRDefault="00054191" w:rsidP="00054191">
      <w:pPr>
        <w:spacing w:line="240" w:lineRule="auto"/>
        <w:jc w:val="right"/>
        <w:rPr>
          <w:rFonts w:ascii="Sylfaen" w:hAnsi="Sylfaen"/>
          <w:lang w:val="en-US"/>
        </w:rPr>
      </w:pPr>
    </w:p>
    <w:p w:rsidR="00054191" w:rsidRPr="00054191" w:rsidRDefault="00054191" w:rsidP="00054191">
      <w:pPr>
        <w:spacing w:line="240" w:lineRule="auto"/>
        <w:jc w:val="right"/>
        <w:rPr>
          <w:rFonts w:ascii="Sylfaen" w:hAnsi="Sylfaen"/>
          <w:lang w:val="en-US"/>
        </w:rPr>
      </w:pPr>
    </w:p>
    <w:p w:rsidR="00555B9A" w:rsidRPr="00AF6A99" w:rsidRDefault="00AF6A99" w:rsidP="00054191">
      <w:pPr>
        <w:spacing w:line="240" w:lineRule="auto"/>
        <w:jc w:val="center"/>
        <w:rPr>
          <w:rFonts w:ascii="Sylfaen" w:hAnsi="Sylfaen"/>
          <w:b/>
          <w:lang w:val="en-US"/>
        </w:rPr>
      </w:pPr>
      <w:r w:rsidRPr="00AF6A99">
        <w:rPr>
          <w:rFonts w:ascii="Sylfaen" w:hAnsi="Sylfaen"/>
          <w:b/>
          <w:lang w:val="en-US"/>
        </w:rPr>
        <w:t>ԳՆԻ  ԱՌԱՋԱՐԿ</w:t>
      </w:r>
    </w:p>
    <w:tbl>
      <w:tblPr>
        <w:tblStyle w:val="TableGrid"/>
        <w:tblW w:w="0" w:type="auto"/>
        <w:tblLayout w:type="fixed"/>
        <w:tblLook w:val="04A0"/>
      </w:tblPr>
      <w:tblGrid>
        <w:gridCol w:w="1542"/>
        <w:gridCol w:w="2819"/>
        <w:gridCol w:w="992"/>
        <w:gridCol w:w="1955"/>
        <w:gridCol w:w="1710"/>
        <w:gridCol w:w="1530"/>
        <w:gridCol w:w="1440"/>
        <w:gridCol w:w="1447"/>
        <w:gridCol w:w="1310"/>
      </w:tblGrid>
      <w:tr w:rsidR="00054191" w:rsidTr="00FD78A9">
        <w:tc>
          <w:tcPr>
            <w:tcW w:w="1542" w:type="dxa"/>
            <w:vMerge w:val="restart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Չափաբաժնի համարը</w:t>
            </w:r>
          </w:p>
        </w:tc>
        <w:tc>
          <w:tcPr>
            <w:tcW w:w="2819" w:type="dxa"/>
            <w:vMerge w:val="restart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Գնման առարկայի անվանումը</w:t>
            </w:r>
          </w:p>
        </w:tc>
        <w:tc>
          <w:tcPr>
            <w:tcW w:w="992" w:type="dxa"/>
            <w:vMerge w:val="restart"/>
          </w:tcPr>
          <w:p w:rsidR="00054191" w:rsidRPr="00054191" w:rsidRDefault="00054191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Քա-նակը</w:t>
            </w:r>
          </w:p>
        </w:tc>
        <w:tc>
          <w:tcPr>
            <w:tcW w:w="3665" w:type="dxa"/>
            <w:gridSpan w:val="2"/>
          </w:tcPr>
          <w:p w:rsidR="00054191" w:rsidRPr="00555B9A" w:rsidRDefault="00054191" w:rsidP="00FD78A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Միավորի </w:t>
            </w:r>
            <w:r>
              <w:rPr>
                <w:rFonts w:ascii="Sylfaen" w:hAnsi="Sylfaen"/>
              </w:rPr>
              <w:t>հաշվարկ</w:t>
            </w:r>
          </w:p>
        </w:tc>
        <w:tc>
          <w:tcPr>
            <w:tcW w:w="2970" w:type="dxa"/>
            <w:gridSpan w:val="2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Միավորի ա</w:t>
            </w:r>
            <w:r>
              <w:rPr>
                <w:rFonts w:ascii="Sylfaen" w:hAnsi="Sylfaen"/>
              </w:rPr>
              <w:t>ռաջարկված գինը</w:t>
            </w:r>
          </w:p>
        </w:tc>
        <w:tc>
          <w:tcPr>
            <w:tcW w:w="2757" w:type="dxa"/>
            <w:gridSpan w:val="2"/>
          </w:tcPr>
          <w:p w:rsidR="00054191" w:rsidRPr="00054191" w:rsidRDefault="00054191" w:rsidP="00054191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Առաջարկված գինը</w:t>
            </w:r>
            <w:r>
              <w:rPr>
                <w:rFonts w:ascii="Sylfaen" w:hAnsi="Sylfaen"/>
                <w:lang w:val="en-US"/>
              </w:rPr>
              <w:t>` ընդհանուր</w:t>
            </w:r>
          </w:p>
        </w:tc>
      </w:tr>
      <w:tr w:rsidR="00FD78A9" w:rsidTr="00FD78A9">
        <w:tc>
          <w:tcPr>
            <w:tcW w:w="1542" w:type="dxa"/>
            <w:vMerge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2819" w:type="dxa"/>
            <w:vMerge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</w:tcPr>
          <w:p w:rsidR="00FD78A9" w:rsidRDefault="00FD78A9" w:rsidP="00555B9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955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արժեք</w:t>
            </w:r>
          </w:p>
        </w:tc>
        <w:tc>
          <w:tcPr>
            <w:tcW w:w="1710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ԱԱՀ</w:t>
            </w:r>
            <w:r>
              <w:rPr>
                <w:rFonts w:ascii="Sylfaen" w:hAnsi="Sylfaen"/>
                <w:lang w:val="en-US"/>
              </w:rPr>
              <w:t>*</w:t>
            </w:r>
          </w:p>
        </w:tc>
        <w:tc>
          <w:tcPr>
            <w:tcW w:w="1530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թվերով</w:t>
            </w:r>
          </w:p>
        </w:tc>
        <w:tc>
          <w:tcPr>
            <w:tcW w:w="1440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տառերով</w:t>
            </w:r>
          </w:p>
        </w:tc>
        <w:tc>
          <w:tcPr>
            <w:tcW w:w="1447" w:type="dxa"/>
          </w:tcPr>
          <w:p w:rsidR="00FD78A9" w:rsidRPr="00555B9A" w:rsidRDefault="00FD78A9" w:rsidP="00A774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թվերով</w:t>
            </w:r>
          </w:p>
        </w:tc>
        <w:tc>
          <w:tcPr>
            <w:tcW w:w="1310" w:type="dxa"/>
          </w:tcPr>
          <w:p w:rsidR="00FD78A9" w:rsidRPr="00555B9A" w:rsidRDefault="00FD78A9" w:rsidP="00A774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տառերով</w:t>
            </w:r>
          </w:p>
        </w:tc>
      </w:tr>
      <w:tr w:rsidR="00FD78A9" w:rsidTr="00FD78A9">
        <w:tc>
          <w:tcPr>
            <w:tcW w:w="1542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2819" w:type="dxa"/>
            <w:vAlign w:val="bottom"/>
          </w:tcPr>
          <w:p w:rsidR="00FD78A9" w:rsidRPr="0038414D" w:rsidRDefault="00FD78A9" w:rsidP="00B6159F">
            <w:pPr>
              <w:spacing w:line="36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Arial Armenian" w:hAnsi="Sylfaen" w:cs="Arial LatArm"/>
                <w:color w:val="000000"/>
                <w:sz w:val="24"/>
                <w:szCs w:val="24"/>
              </w:rPr>
              <w:t>Քսու</w:t>
            </w:r>
            <w:r>
              <w:rPr>
                <w:rFonts w:ascii="Arial Armenian" w:hAnsi="Sylfaen" w:cs="Arial LatArm"/>
                <w:color w:val="000000"/>
                <w:sz w:val="24"/>
                <w:szCs w:val="24"/>
                <w:lang w:val="en-US"/>
              </w:rPr>
              <w:t>կ</w:t>
            </w:r>
            <w:r w:rsidRPr="00A04C58">
              <w:rPr>
                <w:rFonts w:ascii="Arial Armenian" w:hAnsi="Sylfaen" w:cs="Arial LatArm"/>
                <w:color w:val="000000"/>
                <w:sz w:val="24"/>
                <w:szCs w:val="24"/>
              </w:rPr>
              <w:t xml:space="preserve"> (</w:t>
            </w:r>
            <w:r w:rsidRPr="00A04C58">
              <w:rPr>
                <w:rFonts w:ascii="Arial Armenian" w:hAnsi="Sylfaen" w:cs="Arial LatArm"/>
                <w:color w:val="000000"/>
                <w:sz w:val="24"/>
                <w:szCs w:val="24"/>
              </w:rPr>
              <w:t>Տաուտ</w:t>
            </w:r>
            <w:r w:rsidRPr="00A04C58">
              <w:rPr>
                <w:rFonts w:ascii="Arial Armenian" w:hAnsi="Sylfaen" w:cs="Arial LatArm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D78A9" w:rsidRPr="0038414D" w:rsidRDefault="00FD78A9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կգ</w:t>
            </w:r>
          </w:p>
        </w:tc>
        <w:tc>
          <w:tcPr>
            <w:tcW w:w="1955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53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447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31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</w:tr>
      <w:tr w:rsidR="00FD78A9" w:rsidTr="00FD78A9">
        <w:tc>
          <w:tcPr>
            <w:tcW w:w="1542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819" w:type="dxa"/>
            <w:vAlign w:val="bottom"/>
          </w:tcPr>
          <w:p w:rsidR="00FD78A9" w:rsidRPr="0038414D" w:rsidRDefault="00FD78A9" w:rsidP="00B6159F">
            <w:pPr>
              <w:spacing w:line="360" w:lineRule="auto"/>
              <w:rPr>
                <w:rFonts w:ascii="Sylfaen" w:hAnsi="Sylfaen"/>
                <w:sz w:val="24"/>
                <w:szCs w:val="24"/>
              </w:rPr>
            </w:pPr>
            <w:r w:rsidRPr="0038414D">
              <w:rPr>
                <w:rFonts w:ascii="Sylfaen" w:hAnsi="Sylfaen"/>
                <w:sz w:val="24"/>
                <w:szCs w:val="24"/>
              </w:rPr>
              <w:t>Տրանսմիսիոն յուղ</w:t>
            </w:r>
          </w:p>
        </w:tc>
        <w:tc>
          <w:tcPr>
            <w:tcW w:w="992" w:type="dxa"/>
          </w:tcPr>
          <w:p w:rsidR="00FD78A9" w:rsidRPr="0038414D" w:rsidRDefault="00FD78A9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լիտր</w:t>
            </w:r>
          </w:p>
        </w:tc>
        <w:tc>
          <w:tcPr>
            <w:tcW w:w="1955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53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447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31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</w:tr>
      <w:tr w:rsidR="00FD78A9" w:rsidTr="00FD78A9">
        <w:trPr>
          <w:trHeight w:val="503"/>
        </w:trPr>
        <w:tc>
          <w:tcPr>
            <w:tcW w:w="1542" w:type="dxa"/>
          </w:tcPr>
          <w:p w:rsidR="00FD78A9" w:rsidRPr="00555B9A" w:rsidRDefault="00FD78A9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Ընդամենը</w:t>
            </w:r>
          </w:p>
        </w:tc>
        <w:tc>
          <w:tcPr>
            <w:tcW w:w="2819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955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53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447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  <w:tc>
          <w:tcPr>
            <w:tcW w:w="1310" w:type="dxa"/>
          </w:tcPr>
          <w:p w:rsidR="00FD78A9" w:rsidRDefault="00FD78A9" w:rsidP="00555B9A">
            <w:pPr>
              <w:jc w:val="center"/>
              <w:rPr>
                <w:lang w:val="en-US"/>
              </w:rPr>
            </w:pPr>
          </w:p>
        </w:tc>
      </w:tr>
    </w:tbl>
    <w:p w:rsidR="00555B9A" w:rsidRDefault="00555B9A" w:rsidP="00555B9A">
      <w:pPr>
        <w:spacing w:line="240" w:lineRule="auto"/>
        <w:jc w:val="center"/>
      </w:pPr>
    </w:p>
    <w:p w:rsidR="00555B9A" w:rsidRDefault="00555B9A" w:rsidP="00555B9A">
      <w:pPr>
        <w:spacing w:line="240" w:lineRule="auto"/>
        <w:rPr>
          <w:rFonts w:ascii="Sylfaen" w:hAnsi="Sylfaen"/>
          <w:sz w:val="24"/>
          <w:szCs w:val="24"/>
        </w:rPr>
      </w:pPr>
    </w:p>
    <w:p w:rsidR="00555B9A" w:rsidRDefault="00555B9A" w:rsidP="00555B9A">
      <w:pPr>
        <w:spacing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__________________________________________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__________________</w:t>
      </w:r>
    </w:p>
    <w:p w:rsidR="00555B9A" w:rsidRDefault="00555B9A" w:rsidP="00555B9A">
      <w:pPr>
        <w:spacing w:line="240" w:lineRule="auto"/>
        <w:rPr>
          <w:rFonts w:ascii="Sylfaen" w:hAnsi="Sylfaen"/>
          <w:sz w:val="18"/>
          <w:szCs w:val="18"/>
        </w:rPr>
      </w:pPr>
      <w:r w:rsidRPr="00555B9A">
        <w:rPr>
          <w:rFonts w:ascii="Sylfaen" w:hAnsi="Sylfaen"/>
          <w:sz w:val="18"/>
          <w:szCs w:val="18"/>
        </w:rPr>
        <w:t>Մասնակցի անվանումը (անունը) (ղեկավարի պաշտոնը, Անուն Ազգանունը)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="00D078D4">
        <w:rPr>
          <w:rFonts w:ascii="Sylfaen" w:hAnsi="Sylfaen"/>
          <w:sz w:val="18"/>
          <w:szCs w:val="18"/>
        </w:rPr>
        <w:t xml:space="preserve">   </w:t>
      </w:r>
      <w:r w:rsidRPr="00555B9A">
        <w:rPr>
          <w:rFonts w:ascii="Sylfaen" w:hAnsi="Sylfaen"/>
          <w:sz w:val="18"/>
          <w:szCs w:val="18"/>
        </w:rPr>
        <w:t>(</w:t>
      </w:r>
      <w:r>
        <w:rPr>
          <w:rFonts w:ascii="Sylfaen" w:hAnsi="Sylfaen"/>
          <w:sz w:val="18"/>
          <w:szCs w:val="18"/>
        </w:rPr>
        <w:t>ստորագրությունը</w:t>
      </w:r>
      <w:r w:rsidRPr="00555B9A">
        <w:rPr>
          <w:rFonts w:ascii="Sylfaen" w:hAnsi="Sylfaen"/>
          <w:sz w:val="18"/>
          <w:szCs w:val="18"/>
        </w:rPr>
        <w:t>)</w:t>
      </w:r>
    </w:p>
    <w:p w:rsidR="00D078D4" w:rsidRDefault="00D078D4" w:rsidP="00054191">
      <w:pPr>
        <w:spacing w:line="240" w:lineRule="auto"/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Կ.Տ.</w:t>
      </w:r>
    </w:p>
    <w:p w:rsidR="00054191" w:rsidRDefault="00D078D4" w:rsidP="00D078D4">
      <w:pPr>
        <w:spacing w:line="240" w:lineRule="auto"/>
        <w:jc w:val="right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>_________________</w:t>
      </w:r>
      <w:r>
        <w:rPr>
          <w:rFonts w:ascii="Sylfaen" w:hAnsi="Sylfaen"/>
          <w:sz w:val="24"/>
          <w:szCs w:val="24"/>
          <w:lang w:val="en-US"/>
        </w:rPr>
        <w:t xml:space="preserve">201 </w:t>
      </w:r>
      <w:r w:rsidR="001678EE">
        <w:rPr>
          <w:rFonts w:ascii="Sylfaen" w:hAnsi="Sylfaen"/>
          <w:sz w:val="24"/>
          <w:szCs w:val="24"/>
          <w:lang w:val="en-US"/>
        </w:rPr>
        <w:t xml:space="preserve"> </w:t>
      </w:r>
      <w:r w:rsidR="0087399A">
        <w:rPr>
          <w:rFonts w:ascii="Sylfaen" w:hAnsi="Sylfaen"/>
          <w:sz w:val="24"/>
          <w:szCs w:val="24"/>
          <w:lang w:val="en-US"/>
        </w:rPr>
        <w:t xml:space="preserve">  </w:t>
      </w:r>
      <w:r w:rsidR="001678EE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թ.</w:t>
      </w:r>
    </w:p>
    <w:p w:rsidR="00555B9A" w:rsidRDefault="00D078D4" w:rsidP="00D078D4">
      <w:pPr>
        <w:spacing w:line="240" w:lineRule="auto"/>
        <w:jc w:val="right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(</w:t>
      </w:r>
      <w:r>
        <w:rPr>
          <w:rFonts w:ascii="Sylfaen" w:hAnsi="Sylfaen"/>
          <w:sz w:val="24"/>
          <w:szCs w:val="24"/>
        </w:rPr>
        <w:t>ամսաթիվը, ամիսը</w:t>
      </w:r>
      <w:r>
        <w:rPr>
          <w:rFonts w:ascii="Sylfaen" w:hAnsi="Sylfaen"/>
          <w:sz w:val="24"/>
          <w:szCs w:val="24"/>
          <w:lang w:val="en-US"/>
        </w:rPr>
        <w:t>)</w:t>
      </w:r>
    </w:p>
    <w:sectPr w:rsidR="00555B9A" w:rsidSect="00807619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/>
  <w:rsids>
    <w:rsidRoot w:val="00555B9A"/>
    <w:rsid w:val="00054191"/>
    <w:rsid w:val="000C7045"/>
    <w:rsid w:val="000F48E8"/>
    <w:rsid w:val="001678EE"/>
    <w:rsid w:val="002255BE"/>
    <w:rsid w:val="0038414D"/>
    <w:rsid w:val="00387F7A"/>
    <w:rsid w:val="00555B9A"/>
    <w:rsid w:val="00585783"/>
    <w:rsid w:val="00601A96"/>
    <w:rsid w:val="00657043"/>
    <w:rsid w:val="00713707"/>
    <w:rsid w:val="007614B5"/>
    <w:rsid w:val="00781E03"/>
    <w:rsid w:val="007C46E2"/>
    <w:rsid w:val="00807619"/>
    <w:rsid w:val="0087399A"/>
    <w:rsid w:val="009D1CD7"/>
    <w:rsid w:val="009D6E6D"/>
    <w:rsid w:val="00AB6806"/>
    <w:rsid w:val="00AD6FB3"/>
    <w:rsid w:val="00AF6A99"/>
    <w:rsid w:val="00B85076"/>
    <w:rsid w:val="00CB16F4"/>
    <w:rsid w:val="00D078D4"/>
    <w:rsid w:val="00DB7961"/>
    <w:rsid w:val="00E119DC"/>
    <w:rsid w:val="00EC26AF"/>
    <w:rsid w:val="00FB08B5"/>
    <w:rsid w:val="00FD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18</cp:revision>
  <cp:lastPrinted>2014-02-14T09:01:00Z</cp:lastPrinted>
  <dcterms:created xsi:type="dcterms:W3CDTF">2013-02-05T08:49:00Z</dcterms:created>
  <dcterms:modified xsi:type="dcterms:W3CDTF">2014-02-14T09:14:00Z</dcterms:modified>
</cp:coreProperties>
</file>